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8" w:rsidRPr="007B3CD8" w:rsidRDefault="007B3CD8" w:rsidP="007B3CD8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it-IT"/>
        </w:rPr>
      </w:pPr>
      <w:r w:rsidRPr="007B3CD8">
        <w:rPr>
          <w:rFonts w:ascii="Arial" w:eastAsia="Times New Roman" w:hAnsi="Arial" w:cs="Arial"/>
          <w:b/>
          <w:szCs w:val="20"/>
          <w:lang w:eastAsia="it-IT"/>
        </w:rPr>
        <w:t>DICHIARAZIONE PUBBLICA SUL CONFLITTO D’INTERESSI.</w:t>
      </w:r>
    </w:p>
    <w:p w:rsidR="007B3CD8" w:rsidRPr="007B3CD8" w:rsidRDefault="007B3CD8" w:rsidP="007B3CD8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</w:p>
    <w:p w:rsidR="007B3CD8" w:rsidRPr="007B3CD8" w:rsidRDefault="007B3CD8" w:rsidP="007B3CD8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 xml:space="preserve">Nome  Cognome 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permStart w:id="1655717463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</w:t>
      </w:r>
      <w:permEnd w:id="1655717463"/>
    </w:p>
    <w:p w:rsidR="007B3CD8" w:rsidRPr="007B3CD8" w:rsidRDefault="007B3CD8" w:rsidP="007B3CD8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Qualifica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permStart w:id="299980529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</w:t>
      </w:r>
      <w:permEnd w:id="299980529"/>
    </w:p>
    <w:p w:rsidR="007B3CD8" w:rsidRPr="007B3CD8" w:rsidRDefault="007B3CD8" w:rsidP="007B3CD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Ente di appartenenza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permStart w:id="1687430215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</w:t>
      </w:r>
      <w:permEnd w:id="1687430215"/>
    </w:p>
    <w:p w:rsidR="007B3CD8" w:rsidRPr="007B3CD8" w:rsidRDefault="007B3CD8" w:rsidP="007B3CD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Impiego nell’industria farmaceutica nel corso degli ultimi cinque anni</w:t>
      </w:r>
      <w:r w:rsidRPr="007B3CD8">
        <w:rPr>
          <w:rFonts w:ascii="Verdana" w:eastAsia="Times New Roman" w:hAnsi="Verdana" w:cs="Arial"/>
          <w:sz w:val="18"/>
          <w:szCs w:val="18"/>
          <w:vertAlign w:val="superscript"/>
          <w:lang w:eastAsia="it-IT"/>
        </w:rPr>
        <w:t>1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: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i/>
          <w:sz w:val="20"/>
          <w:szCs w:val="20"/>
          <w:lang w:eastAsia="it-IT"/>
        </w:rPr>
        <w:t>Elencare ogni eventuale interesse nell’industria farmaceutica (se necessario, utilizzare più moduli)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permStart w:id="2110851145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..............................................................................................................................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..............................................................................................................................</w:t>
      </w:r>
    </w:p>
    <w:permEnd w:id="2110851145"/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Interessi finanziari nel capitale di un’industria farmaceutica:</w:t>
      </w:r>
    </w:p>
    <w:p w:rsidR="007B3CD8" w:rsidRPr="007B3CD8" w:rsidRDefault="007B3CD8" w:rsidP="007B3CD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Verdana" w:eastAsia="Times New Roman" w:hAnsi="Verdana" w:cs="Arial"/>
          <w:sz w:val="20"/>
          <w:szCs w:val="20"/>
          <w:lang w:eastAsia="it-IT"/>
        </w:rPr>
      </w:pPr>
      <w:smartTag w:uri="urn:schemas-microsoft-com:office:smarttags" w:element="place">
        <w:smartTag w:uri="urn:schemas-microsoft-com:office:smarttags" w:element="City">
          <w:r w:rsidRPr="007B3CD8">
            <w:rPr>
              <w:rFonts w:ascii="Verdana" w:eastAsia="Times New Roman" w:hAnsi="Verdana" w:cs="Arial"/>
              <w:sz w:val="20"/>
              <w:szCs w:val="20"/>
              <w:lang w:eastAsia="it-IT"/>
            </w:rPr>
            <w:t>Nome</w:t>
          </w:r>
        </w:smartTag>
      </w:smartTag>
      <w:r w:rsidRPr="007B3CD8">
        <w:rPr>
          <w:rFonts w:ascii="Verdana" w:eastAsia="Times New Roman" w:hAnsi="Verdana" w:cs="Arial"/>
          <w:sz w:val="20"/>
          <w:szCs w:val="20"/>
          <w:lang w:eastAsia="it-IT"/>
        </w:rPr>
        <w:t xml:space="preserve"> dell’industria: </w:t>
      </w:r>
      <w:permStart w:id="59661584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</w:t>
      </w:r>
      <w:permEnd w:id="59661584"/>
    </w:p>
    <w:p w:rsidR="007B3CD8" w:rsidRPr="007B3CD8" w:rsidRDefault="007B3CD8" w:rsidP="007B3CD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Tipo di azioni: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permStart w:id="344488961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</w:t>
      </w:r>
      <w:permEnd w:id="344488961"/>
    </w:p>
    <w:p w:rsidR="007B3CD8" w:rsidRPr="007B3CD8" w:rsidRDefault="007B3CD8" w:rsidP="007B3CD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Numero di azioni: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permStart w:id="943198500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</w:t>
      </w:r>
      <w:permEnd w:id="943198500"/>
    </w:p>
    <w:p w:rsidR="007B3CD8" w:rsidRPr="007B3CD8" w:rsidRDefault="007B3CD8" w:rsidP="007B3CD8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Altri rapporti con l’industria farmaceutica</w:t>
      </w:r>
      <w:r w:rsidRPr="007B3CD8">
        <w:rPr>
          <w:rFonts w:ascii="Verdana" w:eastAsia="Times New Roman" w:hAnsi="Verdana" w:cs="Arial"/>
          <w:sz w:val="18"/>
          <w:szCs w:val="18"/>
          <w:vertAlign w:val="superscript"/>
          <w:lang w:eastAsia="it-IT"/>
        </w:rPr>
        <w:t>2</w:t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:</w:t>
      </w:r>
    </w:p>
    <w:p w:rsidR="007B3CD8" w:rsidRPr="007B3CD8" w:rsidRDefault="007B3CD8" w:rsidP="007B3CD8">
      <w:pPr>
        <w:spacing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it-IT"/>
        </w:rPr>
      </w:pPr>
      <w:permStart w:id="1428315070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.........................................................................................................................</w:t>
      </w:r>
    </w:p>
    <w:p w:rsidR="007B3CD8" w:rsidRPr="007B3CD8" w:rsidRDefault="007B3CD8" w:rsidP="007B3CD8">
      <w:pPr>
        <w:spacing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.........................................................................................................................</w:t>
      </w:r>
    </w:p>
    <w:permEnd w:id="1428315070"/>
    <w:p w:rsidR="007B3CD8" w:rsidRPr="007B3CD8" w:rsidRDefault="007B3CD8" w:rsidP="007B3CD8">
      <w:pPr>
        <w:spacing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Altri interessi o fatti che si ritiene debbano essere portati a conoscenza, ivi compresi elementi relativi ai componenti del proprio nucleo familiare (i componenti del nucleo familiare sono: il coniuge, il/la compagno/a e i figli a carico che vivono sotto lo stesso tetto dell’interessato):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i/>
          <w:sz w:val="20"/>
          <w:szCs w:val="20"/>
          <w:lang w:eastAsia="it-IT"/>
        </w:rPr>
        <w:t>(non è necessario menzionare il nome di tali persone)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permStart w:id="1664759249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..............................................................................................................................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..............................................................................................................................</w:t>
      </w:r>
    </w:p>
    <w:permEnd w:id="1664759249"/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Il/la sottoscritto/a dichiara di non detenere altri interessi diretti o indiretti nell’industria farmaceutica oltre a quelli summenzionati.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Dichiara inoltre che si impegna a presentare una nuova dichiarazione pubblica di interessi qualora dovessero risultare nuovi o ulteriori interessi, tali dal dover essere portati a conoscenza.</w:t>
      </w:r>
    </w:p>
    <w:p w:rsidR="007B3CD8" w:rsidRPr="007B3CD8" w:rsidRDefault="007B3CD8" w:rsidP="007B3CD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 xml:space="preserve">In fede, </w:t>
      </w:r>
      <w:permStart w:id="1970226410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____________________</w:t>
      </w:r>
      <w:permEnd w:id="1970226410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B3CD8">
        <w:rPr>
          <w:rFonts w:ascii="Verdana" w:eastAsia="Times New Roman" w:hAnsi="Verdana" w:cs="Arial"/>
          <w:sz w:val="20"/>
          <w:szCs w:val="20"/>
          <w:lang w:eastAsia="it-IT"/>
        </w:rPr>
        <w:tab/>
        <w:t xml:space="preserve">        Data </w:t>
      </w:r>
      <w:permStart w:id="632517396" w:edGrp="everyone"/>
      <w:r w:rsidRPr="007B3CD8">
        <w:rPr>
          <w:rFonts w:ascii="Verdana" w:eastAsia="Times New Roman" w:hAnsi="Verdana" w:cs="Arial"/>
          <w:sz w:val="20"/>
          <w:szCs w:val="20"/>
          <w:lang w:eastAsia="it-IT"/>
        </w:rPr>
        <w:t>______________________</w:t>
      </w:r>
      <w:permEnd w:id="632517396"/>
    </w:p>
    <w:p w:rsidR="007B3CD8" w:rsidRPr="007B3CD8" w:rsidRDefault="007B3CD8" w:rsidP="007B3CD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7B3CD8" w:rsidRPr="007B3CD8" w:rsidRDefault="007B3CD8" w:rsidP="007B3CD8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16"/>
          <w:szCs w:val="14"/>
          <w:lang w:eastAsia="it-IT"/>
        </w:rPr>
      </w:pPr>
      <w:r w:rsidRPr="007B3CD8">
        <w:rPr>
          <w:rFonts w:ascii="Arial" w:eastAsia="Times New Roman" w:hAnsi="Arial" w:cs="Arial"/>
          <w:sz w:val="16"/>
          <w:szCs w:val="14"/>
          <w:lang w:eastAsia="it-IT"/>
        </w:rPr>
        <w:t>1</w:t>
      </w:r>
      <w:r w:rsidRPr="007B3CD8">
        <w:rPr>
          <w:rFonts w:ascii="Arial" w:eastAsia="Times New Roman" w:hAnsi="Arial" w:cs="Arial"/>
          <w:sz w:val="16"/>
          <w:szCs w:val="14"/>
          <w:lang w:eastAsia="it-IT"/>
        </w:rPr>
        <w:tab/>
        <w:t>Tutte le attività svolte (direttamente o indirettamente) per le ditte farmaceutiche (o per loro conto; in questo caso, specificare il proprio ruolo e le attività svolte e indicare il nome del prodotto e la natura del lavoro svolto), sia che tali attività abbiano comportato o meno remunerazione regolare od occasionale, in denaro oppure in natura, fra le quali:</w:t>
      </w:r>
    </w:p>
    <w:p w:rsidR="007B3CD8" w:rsidRPr="007B3CD8" w:rsidRDefault="007B3CD8" w:rsidP="007B3CD8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6"/>
          <w:szCs w:val="14"/>
          <w:lang w:eastAsia="it-IT"/>
        </w:rPr>
      </w:pPr>
      <w:r w:rsidRPr="007B3CD8">
        <w:rPr>
          <w:rFonts w:ascii="Arial" w:eastAsia="Times New Roman" w:hAnsi="Arial" w:cs="Arial"/>
          <w:sz w:val="16"/>
          <w:szCs w:val="14"/>
          <w:lang w:eastAsia="it-IT"/>
        </w:rPr>
        <w:t>partecipazione al processo decisionale all’interno di una ditta farmaceutica (per es., partecipazione al consiglio di amministrazione, direzione esecutiva o non esecutiva);</w:t>
      </w:r>
    </w:p>
    <w:p w:rsidR="007B3CD8" w:rsidRPr="007B3CD8" w:rsidRDefault="007B3CD8" w:rsidP="007B3CD8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6"/>
          <w:szCs w:val="14"/>
          <w:lang w:eastAsia="it-IT"/>
        </w:rPr>
      </w:pPr>
      <w:r w:rsidRPr="007B3CD8">
        <w:rPr>
          <w:rFonts w:ascii="Arial" w:eastAsia="Times New Roman" w:hAnsi="Arial" w:cs="Arial"/>
          <w:sz w:val="16"/>
          <w:szCs w:val="14"/>
          <w:lang w:eastAsia="it-IT"/>
        </w:rPr>
        <w:t>appartenenza permanente o temporanea al personale di una ditta farmaceutica. Altre attività svolte all’interno di una ditta farmaceutica (per es., tirocinio) sono ugualmente soggette a dichiarazione;</w:t>
      </w:r>
    </w:p>
    <w:p w:rsidR="007B3CD8" w:rsidRPr="007B3CD8" w:rsidRDefault="007B3CD8" w:rsidP="007B3CD8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6"/>
          <w:szCs w:val="14"/>
          <w:lang w:eastAsia="it-IT"/>
        </w:rPr>
      </w:pPr>
      <w:r w:rsidRPr="007B3CD8">
        <w:rPr>
          <w:rFonts w:ascii="Arial" w:eastAsia="Times New Roman" w:hAnsi="Arial" w:cs="Arial"/>
          <w:sz w:val="16"/>
          <w:szCs w:val="14"/>
          <w:lang w:eastAsia="it-IT"/>
        </w:rPr>
        <w:t>lavoro di consulenza o di altro genere, appaltato da ditte farmaceutiche.</w:t>
      </w:r>
    </w:p>
    <w:p w:rsidR="007B3CD8" w:rsidRPr="007B3CD8" w:rsidRDefault="007B3CD8" w:rsidP="007B3CD8">
      <w:pPr>
        <w:spacing w:after="0" w:line="240" w:lineRule="auto"/>
        <w:jc w:val="both"/>
        <w:rPr>
          <w:rFonts w:ascii="Arial" w:eastAsia="Times New Roman" w:hAnsi="Arial" w:cs="Arial"/>
          <w:sz w:val="16"/>
          <w:szCs w:val="14"/>
          <w:lang w:eastAsia="it-IT"/>
        </w:rPr>
      </w:pPr>
    </w:p>
    <w:p w:rsidR="007B3CD8" w:rsidRPr="007B3CD8" w:rsidRDefault="007B3CD8" w:rsidP="007B3CD8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16"/>
          <w:szCs w:val="14"/>
          <w:lang w:eastAsia="it-IT"/>
        </w:rPr>
      </w:pPr>
      <w:r w:rsidRPr="007B3CD8">
        <w:rPr>
          <w:rFonts w:ascii="Arial" w:eastAsia="Times New Roman" w:hAnsi="Arial" w:cs="Arial"/>
          <w:sz w:val="16"/>
          <w:szCs w:val="14"/>
          <w:lang w:eastAsia="it-IT"/>
        </w:rPr>
        <w:t>2</w:t>
      </w:r>
      <w:r w:rsidRPr="007B3CD8">
        <w:rPr>
          <w:rFonts w:ascii="Arial" w:eastAsia="Times New Roman" w:hAnsi="Arial" w:cs="Arial"/>
          <w:sz w:val="16"/>
          <w:szCs w:val="14"/>
          <w:lang w:eastAsia="it-IT"/>
        </w:rPr>
        <w:tab/>
        <w:t xml:space="preserve">Ogni tipo di assistenza e sostegno ricevuto dall’industria durante i precedenti 5 anni, comprendente o meno benefici pecuniari o materiali, diretti o indiretti, del tipo: borse di studio o di ricerca istituite dall’industria, </w:t>
      </w:r>
      <w:r w:rsidRPr="007B3CD8">
        <w:rPr>
          <w:rFonts w:ascii="Arial" w:eastAsia="Times New Roman" w:hAnsi="Arial" w:cs="Arial"/>
          <w:i/>
          <w:sz w:val="16"/>
          <w:szCs w:val="14"/>
          <w:lang w:eastAsia="it-IT"/>
        </w:rPr>
        <w:t>fellowship</w:t>
      </w:r>
      <w:r w:rsidRPr="007B3CD8">
        <w:rPr>
          <w:rFonts w:ascii="Arial" w:eastAsia="Times New Roman" w:hAnsi="Arial" w:cs="Arial"/>
          <w:sz w:val="16"/>
          <w:szCs w:val="14"/>
          <w:lang w:eastAsia="it-IT"/>
        </w:rPr>
        <w:t xml:space="preserve"> o sponsorizzazioni sovvenzionate dall’industria farmaceutica.</w:t>
      </w:r>
    </w:p>
    <w:p w:rsidR="007B3CD8" w:rsidRPr="007B3CD8" w:rsidRDefault="007B3CD8" w:rsidP="007B3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92F5B" w:rsidRDefault="00E92F5B">
      <w:bookmarkStart w:id="0" w:name="_GoBack"/>
      <w:bookmarkEnd w:id="0"/>
    </w:p>
    <w:sectPr w:rsidR="00E92F5B" w:rsidSect="00B2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EF1"/>
    <w:multiLevelType w:val="hybridMultilevel"/>
    <w:tmpl w:val="E508EEC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FE414D"/>
    <w:multiLevelType w:val="hybridMultilevel"/>
    <w:tmpl w:val="109A55E6"/>
    <w:lvl w:ilvl="0" w:tplc="39EECE6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5943968"/>
    <w:multiLevelType w:val="multilevel"/>
    <w:tmpl w:val="2DF8D9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DAe92nuSrk56yjbb0kucYBvtYx8=" w:salt="sz1+4Jk2kaI00bCkDUiIL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D8"/>
    <w:rsid w:val="00182E67"/>
    <w:rsid w:val="007B3CD8"/>
    <w:rsid w:val="00E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2962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Paganotti</dc:creator>
  <cp:lastModifiedBy>Daniela Paganotti</cp:lastModifiedBy>
  <cp:revision>1</cp:revision>
  <dcterms:created xsi:type="dcterms:W3CDTF">2018-09-27T10:14:00Z</dcterms:created>
  <dcterms:modified xsi:type="dcterms:W3CDTF">2018-09-27T10:28:00Z</dcterms:modified>
</cp:coreProperties>
</file>